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D46" w:rsidRDefault="00813D89" w:rsidP="00235D4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 Narrow" w:eastAsia="Calibri" w:hAnsi="Arial Narrow" w:cs="Times New Roman"/>
          <w:b/>
        </w:rPr>
      </w:pPr>
      <w:r>
        <w:rPr>
          <w:rFonts w:ascii="Arial Narrow" w:eastAsia="Calibri" w:hAnsi="Arial Narrow" w:cs="Times New Roman"/>
          <w:b/>
        </w:rPr>
        <w:t xml:space="preserve"> </w:t>
      </w:r>
    </w:p>
    <w:p w:rsidR="00235D46" w:rsidRPr="00B64347" w:rsidRDefault="00235D46" w:rsidP="00235D46">
      <w:pPr>
        <w:tabs>
          <w:tab w:val="center" w:pos="4536"/>
          <w:tab w:val="right" w:pos="9072"/>
        </w:tabs>
        <w:spacing w:after="0" w:line="240" w:lineRule="auto"/>
        <w:jc w:val="both"/>
        <w:rPr>
          <w:rStyle w:val="SubtleEmphasis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609600</wp:posOffset>
            </wp:positionH>
            <wp:positionV relativeFrom="paragraph">
              <wp:posOffset>1905</wp:posOffset>
            </wp:positionV>
            <wp:extent cx="668655" cy="817245"/>
            <wp:effectExtent l="0" t="0" r="0" b="1905"/>
            <wp:wrapTight wrapText="bothSides">
              <wp:wrapPolygon edited="0">
                <wp:start x="0" y="0"/>
                <wp:lineTo x="0" y="21147"/>
                <wp:lineTo x="20923" y="21147"/>
                <wp:lineTo x="20923" y="0"/>
                <wp:lineTo x="0" y="0"/>
              </wp:wrapPolygon>
            </wp:wrapTight>
            <wp:docPr id="1" name="Picture 1" descr="Description: C:\Users\Cristina\Desktop\de pe email\PDI\Attachments_2016916\asachi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Cristina\Desktop\de pe email\PDI\Attachments_2016916\asachi2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Calibri" w:hAnsi="Arial Narrow" w:cs="Times New Roman"/>
          <w:b/>
        </w:rPr>
        <w:t xml:space="preserve">                                </w:t>
      </w:r>
      <w:r w:rsidRPr="00B64347">
        <w:rPr>
          <w:rStyle w:val="SubtleEmphasis"/>
        </w:rPr>
        <w:t>Min</w:t>
      </w:r>
      <w:r w:rsidR="002F3131" w:rsidRPr="00B64347">
        <w:rPr>
          <w:rStyle w:val="SubtleEmphasis"/>
        </w:rPr>
        <w:t>isterul Educației</w:t>
      </w:r>
    </w:p>
    <w:p w:rsidR="00235D46" w:rsidRPr="00B64347" w:rsidRDefault="00235D46" w:rsidP="00235D46">
      <w:pPr>
        <w:tabs>
          <w:tab w:val="center" w:pos="4536"/>
          <w:tab w:val="right" w:pos="9072"/>
        </w:tabs>
        <w:spacing w:after="0" w:line="240" w:lineRule="auto"/>
        <w:jc w:val="both"/>
        <w:rPr>
          <w:rStyle w:val="SubtleEmphasis"/>
        </w:rPr>
      </w:pPr>
      <w:r w:rsidRPr="00B64347">
        <w:rPr>
          <w:rStyle w:val="SubtleEmphasis"/>
        </w:rPr>
        <w:t xml:space="preserve">                          Inspectoratul Școlar al Județului Iași</w:t>
      </w:r>
    </w:p>
    <w:p w:rsidR="00235D46" w:rsidRPr="00B64347" w:rsidRDefault="00235D46" w:rsidP="00235D46">
      <w:pPr>
        <w:tabs>
          <w:tab w:val="center" w:pos="4536"/>
          <w:tab w:val="right" w:pos="9072"/>
        </w:tabs>
        <w:spacing w:after="0" w:line="240" w:lineRule="auto"/>
        <w:jc w:val="both"/>
        <w:rPr>
          <w:rStyle w:val="SubtleEmphasis"/>
        </w:rPr>
      </w:pPr>
      <w:r w:rsidRPr="00B64347">
        <w:rPr>
          <w:rStyle w:val="SubtleEmphasis"/>
        </w:rPr>
        <w:t xml:space="preserve">                          Școala Primară „Gh. Asachi” Iași</w:t>
      </w:r>
    </w:p>
    <w:p w:rsidR="00235D46" w:rsidRPr="00B64347" w:rsidRDefault="00235D46" w:rsidP="00235D46">
      <w:pPr>
        <w:tabs>
          <w:tab w:val="center" w:pos="4536"/>
          <w:tab w:val="right" w:pos="9072"/>
        </w:tabs>
        <w:spacing w:after="0" w:line="240" w:lineRule="auto"/>
        <w:jc w:val="both"/>
        <w:rPr>
          <w:rStyle w:val="SubtleEmphasis"/>
        </w:rPr>
      </w:pPr>
      <w:r w:rsidRPr="00B64347">
        <w:rPr>
          <w:rStyle w:val="SubtleEmphasis"/>
        </w:rPr>
        <w:t xml:space="preserve">                          Bulevardul Ștefan cel Mare și Sfânt 64, Iași 700028</w:t>
      </w:r>
    </w:p>
    <w:p w:rsidR="0049342E" w:rsidRDefault="00235D46" w:rsidP="00FF217E">
      <w:pPr>
        <w:rPr>
          <w:rStyle w:val="Hyperlink"/>
          <w:rFonts w:ascii="Arial Narrow" w:eastAsia="Calibri" w:hAnsi="Arial Narrow" w:cs="Times New Roman"/>
          <w:b/>
          <w:color w:val="000000" w:themeColor="text1"/>
          <w:u w:val="none"/>
        </w:rPr>
      </w:pPr>
      <w:r w:rsidRPr="00B64347">
        <w:rPr>
          <w:rStyle w:val="SubtleEmphasis"/>
        </w:rPr>
        <w:t xml:space="preserve">                                                   tel: 0232/410596, e-mail: </w:t>
      </w:r>
      <w:hyperlink r:id="rId5" w:history="1">
        <w:r w:rsidRPr="00B64347">
          <w:rPr>
            <w:rStyle w:val="SubtleEmphasis"/>
          </w:rPr>
          <w:t>scoala_asachi_iasi@yahoo.com</w:t>
        </w:r>
      </w:hyperlink>
      <w:r w:rsidR="0049342E" w:rsidRPr="0049342E">
        <w:rPr>
          <w:rStyle w:val="Hyperlink"/>
          <w:rFonts w:ascii="Arial Narrow" w:eastAsia="Calibri" w:hAnsi="Arial Narrow" w:cs="Times New Roman"/>
          <w:b/>
          <w:color w:val="000000" w:themeColor="text1"/>
          <w:u w:val="none"/>
        </w:rPr>
        <w:t xml:space="preserve">     </w:t>
      </w:r>
    </w:p>
    <w:p w:rsidR="00C80433" w:rsidRPr="00C11AB0" w:rsidRDefault="006136AD" w:rsidP="00C80433">
      <w:pPr>
        <w:pStyle w:val="NoSpacing"/>
        <w:rPr>
          <w:rStyle w:val="Hyperlink"/>
          <w:i/>
          <w:iCs/>
          <w:color w:val="404040" w:themeColor="text1" w:themeTint="BF"/>
          <w:sz w:val="24"/>
          <w:szCs w:val="24"/>
          <w:u w:val="none"/>
        </w:rPr>
      </w:pPr>
      <w:r w:rsidRPr="00C80433">
        <w:rPr>
          <w:rStyle w:val="Hyperlink"/>
          <w:rFonts w:ascii="Arial Narrow" w:eastAsia="Calibri" w:hAnsi="Arial Narrow" w:cs="Times New Roman"/>
          <w:b/>
          <w:color w:val="000000" w:themeColor="text1"/>
          <w:u w:val="none"/>
        </w:rPr>
        <w:t xml:space="preserve">                           </w:t>
      </w:r>
      <w:r w:rsidR="003C75F2">
        <w:rPr>
          <w:rStyle w:val="Hyperlink"/>
          <w:i/>
          <w:iCs/>
          <w:color w:val="404040" w:themeColor="text1" w:themeTint="BF"/>
          <w:u w:val="none"/>
        </w:rPr>
        <w:t>Nr.</w:t>
      </w:r>
      <w:r w:rsidR="009F4394">
        <w:rPr>
          <w:rStyle w:val="Hyperlink"/>
          <w:i/>
          <w:iCs/>
          <w:color w:val="404040" w:themeColor="text1" w:themeTint="BF"/>
          <w:u w:val="none"/>
        </w:rPr>
        <w:t>131</w:t>
      </w:r>
      <w:r w:rsidR="00B427AF">
        <w:rPr>
          <w:rStyle w:val="Hyperlink"/>
          <w:i/>
          <w:iCs/>
          <w:color w:val="404040" w:themeColor="text1" w:themeTint="BF"/>
          <w:u w:val="none"/>
        </w:rPr>
        <w:t>/03.02.2022</w:t>
      </w:r>
      <w:r w:rsidR="00507D4D">
        <w:rPr>
          <w:rStyle w:val="Hyperlink"/>
          <w:i/>
          <w:iCs/>
          <w:color w:val="404040" w:themeColor="text1" w:themeTint="BF"/>
          <w:u w:val="none"/>
        </w:rPr>
        <w:t xml:space="preserve">                                                         </w:t>
      </w:r>
      <w:r w:rsidR="00FC65B9" w:rsidRPr="00C11AB0">
        <w:rPr>
          <w:rStyle w:val="Hyperlink"/>
          <w:i/>
          <w:iCs/>
          <w:color w:val="404040" w:themeColor="text1" w:themeTint="BF"/>
          <w:sz w:val="24"/>
          <w:szCs w:val="24"/>
          <w:u w:val="none"/>
        </w:rPr>
        <w:t xml:space="preserve">ORDONATOR DE </w:t>
      </w:r>
      <w:r w:rsidR="00C80433" w:rsidRPr="00C11AB0">
        <w:rPr>
          <w:rStyle w:val="Hyperlink"/>
          <w:i/>
          <w:iCs/>
          <w:color w:val="404040" w:themeColor="text1" w:themeTint="BF"/>
          <w:sz w:val="24"/>
          <w:szCs w:val="24"/>
          <w:u w:val="none"/>
        </w:rPr>
        <w:t>CREDITE</w:t>
      </w:r>
    </w:p>
    <w:p w:rsidR="00C80433" w:rsidRPr="00C11AB0" w:rsidRDefault="00C80433" w:rsidP="00C80433">
      <w:pPr>
        <w:pStyle w:val="NoSpacing"/>
        <w:rPr>
          <w:rStyle w:val="Hyperlink"/>
          <w:i/>
          <w:iCs/>
          <w:color w:val="404040" w:themeColor="text1" w:themeTint="BF"/>
          <w:sz w:val="24"/>
          <w:szCs w:val="24"/>
          <w:u w:val="none"/>
        </w:rPr>
      </w:pPr>
      <w:r w:rsidRPr="00C11AB0">
        <w:rPr>
          <w:rStyle w:val="Hyperlink"/>
          <w:i/>
          <w:iCs/>
          <w:color w:val="404040" w:themeColor="text1" w:themeTint="BF"/>
          <w:sz w:val="24"/>
          <w:szCs w:val="24"/>
          <w:u w:val="none"/>
        </w:rPr>
        <w:t xml:space="preserve">                                                                                                           </w:t>
      </w:r>
      <w:r w:rsidR="00C11AB0">
        <w:rPr>
          <w:rStyle w:val="Hyperlink"/>
          <w:i/>
          <w:iCs/>
          <w:color w:val="404040" w:themeColor="text1" w:themeTint="BF"/>
          <w:sz w:val="24"/>
          <w:szCs w:val="24"/>
          <w:u w:val="none"/>
        </w:rPr>
        <w:t xml:space="preserve">      </w:t>
      </w:r>
      <w:r w:rsidRPr="00C11AB0">
        <w:rPr>
          <w:rStyle w:val="Hyperlink"/>
          <w:i/>
          <w:iCs/>
          <w:color w:val="404040" w:themeColor="text1" w:themeTint="BF"/>
          <w:sz w:val="24"/>
          <w:szCs w:val="24"/>
          <w:u w:val="none"/>
        </w:rPr>
        <w:t>Prof.TURANSCHI SILVIA</w:t>
      </w:r>
    </w:p>
    <w:p w:rsidR="00C80433" w:rsidRPr="00C80433" w:rsidRDefault="00C80433" w:rsidP="00C80433">
      <w:pPr>
        <w:pStyle w:val="NoSpacing"/>
        <w:rPr>
          <w:rStyle w:val="Hyperlink"/>
          <w:i/>
          <w:iCs/>
          <w:color w:val="404040" w:themeColor="text1" w:themeTint="BF"/>
          <w:u w:val="none"/>
        </w:rPr>
      </w:pPr>
      <w:r w:rsidRPr="00C80433">
        <w:rPr>
          <w:rStyle w:val="Hyperlink"/>
          <w:i/>
          <w:iCs/>
          <w:color w:val="404040" w:themeColor="text1" w:themeTint="BF"/>
          <w:u w:val="none"/>
        </w:rPr>
        <w:t xml:space="preserve">                                                                                                         </w:t>
      </w:r>
    </w:p>
    <w:p w:rsidR="00C80433" w:rsidRPr="00C80433" w:rsidRDefault="00C80433" w:rsidP="00C80433">
      <w:pPr>
        <w:pStyle w:val="NoSpacing"/>
        <w:rPr>
          <w:rStyle w:val="Hyperlink"/>
          <w:i/>
          <w:iCs/>
          <w:color w:val="404040" w:themeColor="text1" w:themeTint="BF"/>
          <w:u w:val="none"/>
        </w:rPr>
      </w:pPr>
      <w:r w:rsidRPr="00C80433">
        <w:rPr>
          <w:rStyle w:val="Hyperlink"/>
          <w:i/>
          <w:iCs/>
          <w:color w:val="404040" w:themeColor="text1" w:themeTint="BF"/>
          <w:u w:val="none"/>
        </w:rPr>
        <w:t xml:space="preserve">  Certific suma disponibilă și sursa de finanțare </w:t>
      </w:r>
    </w:p>
    <w:p w:rsidR="00C80433" w:rsidRPr="00C80433" w:rsidRDefault="00C80433" w:rsidP="00C80433">
      <w:pPr>
        <w:pStyle w:val="NoSpacing"/>
        <w:rPr>
          <w:rStyle w:val="Hyperlink"/>
          <w:i/>
          <w:iCs/>
          <w:color w:val="404040" w:themeColor="text1" w:themeTint="BF"/>
          <w:u w:val="none"/>
        </w:rPr>
      </w:pPr>
      <w:r w:rsidRPr="00C80433">
        <w:rPr>
          <w:rStyle w:val="Hyperlink"/>
          <w:i/>
          <w:iCs/>
          <w:color w:val="404040" w:themeColor="text1" w:themeTint="BF"/>
          <w:u w:val="none"/>
        </w:rPr>
        <w:t xml:space="preserve">        Administrator financiar</w:t>
      </w:r>
    </w:p>
    <w:p w:rsidR="006E76D5" w:rsidRDefault="00C80433" w:rsidP="00C80433">
      <w:pPr>
        <w:pStyle w:val="NoSpacing"/>
        <w:rPr>
          <w:rStyle w:val="Hyperlink"/>
          <w:i/>
          <w:iCs/>
          <w:color w:val="404040" w:themeColor="text1" w:themeTint="BF"/>
          <w:u w:val="none"/>
        </w:rPr>
      </w:pPr>
      <w:r w:rsidRPr="00C80433">
        <w:rPr>
          <w:rStyle w:val="Hyperlink"/>
          <w:i/>
          <w:iCs/>
          <w:color w:val="404040" w:themeColor="text1" w:themeTint="BF"/>
          <w:u w:val="none"/>
        </w:rPr>
        <w:t xml:space="preserve">     </w:t>
      </w:r>
      <w:r w:rsidR="006E76D5">
        <w:rPr>
          <w:rStyle w:val="Hyperlink"/>
          <w:i/>
          <w:iCs/>
          <w:color w:val="404040" w:themeColor="text1" w:themeTint="BF"/>
          <w:u w:val="none"/>
        </w:rPr>
        <w:t xml:space="preserve"> </w:t>
      </w:r>
    </w:p>
    <w:p w:rsidR="00C80433" w:rsidRDefault="006E76D5" w:rsidP="00C80433">
      <w:pPr>
        <w:pStyle w:val="NoSpacing"/>
        <w:rPr>
          <w:rStyle w:val="Hyperlink"/>
          <w:i/>
          <w:iCs/>
          <w:color w:val="404040" w:themeColor="text1" w:themeTint="BF"/>
          <w:u w:val="none"/>
        </w:rPr>
      </w:pPr>
      <w:r>
        <w:rPr>
          <w:rStyle w:val="Hyperlink"/>
          <w:i/>
          <w:iCs/>
          <w:color w:val="404040" w:themeColor="text1" w:themeTint="BF"/>
          <w:u w:val="none"/>
        </w:rPr>
        <w:t xml:space="preserve">       </w:t>
      </w:r>
      <w:r w:rsidR="00C80433" w:rsidRPr="00C80433">
        <w:rPr>
          <w:rStyle w:val="Hyperlink"/>
          <w:i/>
          <w:iCs/>
          <w:color w:val="404040" w:themeColor="text1" w:themeTint="BF"/>
          <w:u w:val="none"/>
        </w:rPr>
        <w:t xml:space="preserve">GAVREA MAZUR IULIANA    </w:t>
      </w:r>
    </w:p>
    <w:p w:rsidR="00C80433" w:rsidRDefault="00C80433" w:rsidP="00C80433">
      <w:pPr>
        <w:pStyle w:val="NoSpacing"/>
        <w:rPr>
          <w:rStyle w:val="Hyperlink"/>
          <w:i/>
          <w:iCs/>
          <w:color w:val="404040" w:themeColor="text1" w:themeTint="BF"/>
          <w:u w:val="none"/>
        </w:rPr>
      </w:pPr>
      <w:r>
        <w:rPr>
          <w:rStyle w:val="Hyperlink"/>
          <w:i/>
          <w:iCs/>
          <w:color w:val="404040" w:themeColor="text1" w:themeTint="BF"/>
          <w:u w:val="none"/>
        </w:rPr>
        <w:t xml:space="preserve">                                                               </w:t>
      </w:r>
    </w:p>
    <w:p w:rsidR="00B427AF" w:rsidRDefault="00C80433" w:rsidP="00C80433">
      <w:pPr>
        <w:pStyle w:val="NoSpacing"/>
        <w:rPr>
          <w:rStyle w:val="Hyperlink"/>
          <w:i/>
          <w:iCs/>
          <w:color w:val="404040" w:themeColor="text1" w:themeTint="BF"/>
          <w:sz w:val="28"/>
          <w:szCs w:val="28"/>
          <w:u w:val="none"/>
        </w:rPr>
      </w:pPr>
      <w:r>
        <w:rPr>
          <w:rStyle w:val="Hyperlink"/>
          <w:i/>
          <w:iCs/>
          <w:color w:val="404040" w:themeColor="text1" w:themeTint="BF"/>
          <w:u w:val="none"/>
        </w:rPr>
        <w:t xml:space="preserve">                                                          </w:t>
      </w:r>
      <w:r w:rsidR="006E76D5">
        <w:rPr>
          <w:rStyle w:val="Hyperlink"/>
          <w:i/>
          <w:iCs/>
          <w:color w:val="404040" w:themeColor="text1" w:themeTint="BF"/>
          <w:sz w:val="28"/>
          <w:szCs w:val="28"/>
          <w:u w:val="none"/>
        </w:rPr>
        <w:t xml:space="preserve"> </w:t>
      </w:r>
      <w:bookmarkStart w:id="0" w:name="_GoBack"/>
      <w:bookmarkEnd w:id="0"/>
    </w:p>
    <w:p w:rsidR="00B427AF" w:rsidRDefault="00B427AF" w:rsidP="00C80433">
      <w:pPr>
        <w:pStyle w:val="NoSpacing"/>
        <w:rPr>
          <w:rStyle w:val="Hyperlink"/>
          <w:i/>
          <w:iCs/>
          <w:color w:val="404040" w:themeColor="text1" w:themeTint="BF"/>
          <w:sz w:val="28"/>
          <w:szCs w:val="28"/>
          <w:u w:val="none"/>
        </w:rPr>
      </w:pPr>
      <w:r>
        <w:rPr>
          <w:rStyle w:val="Hyperlink"/>
          <w:i/>
          <w:iCs/>
          <w:color w:val="404040" w:themeColor="text1" w:themeTint="BF"/>
          <w:sz w:val="28"/>
          <w:szCs w:val="28"/>
          <w:u w:val="none"/>
        </w:rPr>
        <w:t xml:space="preserve">                                                       </w:t>
      </w:r>
    </w:p>
    <w:p w:rsidR="00C80433" w:rsidRPr="00272A11" w:rsidRDefault="00B427AF" w:rsidP="00C80433">
      <w:pPr>
        <w:pStyle w:val="NoSpacing"/>
        <w:rPr>
          <w:rStyle w:val="Hyperlink"/>
          <w:i/>
          <w:iCs/>
          <w:color w:val="404040" w:themeColor="text1" w:themeTint="BF"/>
          <w:u w:val="none"/>
        </w:rPr>
      </w:pPr>
      <w:r>
        <w:rPr>
          <w:rStyle w:val="Hyperlink"/>
          <w:i/>
          <w:iCs/>
          <w:color w:val="404040" w:themeColor="text1" w:themeTint="BF"/>
          <w:sz w:val="28"/>
          <w:szCs w:val="28"/>
          <w:u w:val="none"/>
        </w:rPr>
        <w:t xml:space="preserve">                                                       </w:t>
      </w:r>
      <w:r w:rsidR="00C80433" w:rsidRPr="00FC65B9">
        <w:rPr>
          <w:rStyle w:val="Hyperlink"/>
          <w:i/>
          <w:iCs/>
          <w:color w:val="404040" w:themeColor="text1" w:themeTint="BF"/>
          <w:sz w:val="28"/>
          <w:szCs w:val="28"/>
          <w:u w:val="none"/>
        </w:rPr>
        <w:t xml:space="preserve">REFERAT                                                                                                      </w:t>
      </w:r>
    </w:p>
    <w:p w:rsidR="00B427AF" w:rsidRDefault="00272A11" w:rsidP="00B427AF">
      <w:pPr>
        <w:pStyle w:val="NoSpacing"/>
        <w:jc w:val="both"/>
        <w:rPr>
          <w:rStyle w:val="Hyperlink"/>
          <w:i/>
          <w:iCs/>
          <w:color w:val="404040" w:themeColor="text1" w:themeTint="BF"/>
          <w:sz w:val="28"/>
          <w:szCs w:val="28"/>
          <w:u w:val="none"/>
        </w:rPr>
      </w:pPr>
      <w:r>
        <w:rPr>
          <w:rStyle w:val="Hyperlink"/>
          <w:i/>
          <w:iCs/>
          <w:color w:val="404040" w:themeColor="text1" w:themeTint="BF"/>
          <w:sz w:val="28"/>
          <w:szCs w:val="28"/>
          <w:u w:val="none"/>
        </w:rPr>
        <w:t xml:space="preserve">           </w:t>
      </w:r>
    </w:p>
    <w:p w:rsidR="00887D1A" w:rsidRDefault="00B427AF" w:rsidP="00B427AF">
      <w:pPr>
        <w:pStyle w:val="NoSpacing"/>
        <w:jc w:val="both"/>
        <w:rPr>
          <w:rStyle w:val="Hyperlink"/>
          <w:i/>
          <w:iCs/>
          <w:color w:val="404040" w:themeColor="text1" w:themeTint="BF"/>
          <w:sz w:val="28"/>
          <w:szCs w:val="28"/>
          <w:u w:val="none"/>
        </w:rPr>
      </w:pPr>
      <w:r>
        <w:rPr>
          <w:rStyle w:val="Hyperlink"/>
          <w:i/>
          <w:iCs/>
          <w:color w:val="404040" w:themeColor="text1" w:themeTint="BF"/>
          <w:sz w:val="28"/>
          <w:szCs w:val="28"/>
          <w:u w:val="none"/>
        </w:rPr>
        <w:t xml:space="preserve">        </w:t>
      </w:r>
      <w:r w:rsidR="00C80433" w:rsidRPr="00C80433">
        <w:rPr>
          <w:rStyle w:val="Hyperlink"/>
          <w:i/>
          <w:iCs/>
          <w:color w:val="404040" w:themeColor="text1" w:themeTint="BF"/>
          <w:sz w:val="28"/>
          <w:szCs w:val="28"/>
          <w:u w:val="none"/>
        </w:rPr>
        <w:t>Pentru buna desfășurare a activității,vă rog a ap</w:t>
      </w:r>
      <w:r w:rsidR="006E76D5">
        <w:rPr>
          <w:rStyle w:val="Hyperlink"/>
          <w:i/>
          <w:iCs/>
          <w:color w:val="404040" w:themeColor="text1" w:themeTint="BF"/>
          <w:sz w:val="28"/>
          <w:szCs w:val="28"/>
          <w:u w:val="none"/>
        </w:rPr>
        <w:t>roba ac</w:t>
      </w:r>
      <w:r>
        <w:rPr>
          <w:rStyle w:val="Hyperlink"/>
          <w:i/>
          <w:iCs/>
          <w:color w:val="404040" w:themeColor="text1" w:themeTint="BF"/>
          <w:sz w:val="28"/>
          <w:szCs w:val="28"/>
          <w:u w:val="none"/>
        </w:rPr>
        <w:t>hizia SERVICII DE</w:t>
      </w:r>
      <w:r w:rsidR="00E01C91">
        <w:rPr>
          <w:rStyle w:val="Hyperlink"/>
          <w:i/>
          <w:iCs/>
          <w:color w:val="404040" w:themeColor="text1" w:themeTint="BF"/>
          <w:sz w:val="28"/>
          <w:szCs w:val="28"/>
          <w:u w:val="none"/>
        </w:rPr>
        <w:t xml:space="preserve"> REPARARE ȘI DE ÎNTREȚINERE A ECHIPAMENTULUI DE DISTRIBUȚIE ELECTRICĂ</w:t>
      </w:r>
      <w:r w:rsidR="00616681">
        <w:rPr>
          <w:rStyle w:val="Hyperlink"/>
          <w:i/>
          <w:iCs/>
          <w:color w:val="404040" w:themeColor="text1" w:themeTint="BF"/>
          <w:sz w:val="28"/>
          <w:szCs w:val="28"/>
          <w:u w:val="none"/>
        </w:rPr>
        <w:t>,cod CPV</w:t>
      </w:r>
      <w:r w:rsidR="00E01C91">
        <w:rPr>
          <w:rStyle w:val="Hyperlink"/>
          <w:i/>
          <w:iCs/>
          <w:color w:val="404040" w:themeColor="text1" w:themeTint="BF"/>
          <w:sz w:val="28"/>
          <w:szCs w:val="28"/>
          <w:u w:val="none"/>
        </w:rPr>
        <w:t xml:space="preserve"> 50532400-7</w:t>
      </w:r>
      <w:r w:rsidR="00616681">
        <w:rPr>
          <w:rStyle w:val="Hyperlink"/>
          <w:i/>
          <w:iCs/>
          <w:color w:val="404040" w:themeColor="text1" w:themeTint="BF"/>
          <w:sz w:val="28"/>
          <w:szCs w:val="28"/>
          <w:u w:val="none"/>
        </w:rPr>
        <w:t xml:space="preserve">,necesară </w:t>
      </w:r>
      <w:r>
        <w:rPr>
          <w:rStyle w:val="Hyperlink"/>
          <w:i/>
          <w:iCs/>
          <w:color w:val="404040" w:themeColor="text1" w:themeTint="BF"/>
          <w:sz w:val="28"/>
          <w:szCs w:val="28"/>
          <w:u w:val="none"/>
        </w:rPr>
        <w:t>pentru inspecția periodică PRAM a instalației electrice a școlii.</w:t>
      </w:r>
      <w:r w:rsidR="009F4394">
        <w:rPr>
          <w:rStyle w:val="Hyperlink"/>
          <w:i/>
          <w:iCs/>
          <w:color w:val="404040" w:themeColor="text1" w:themeTint="BF"/>
          <w:sz w:val="28"/>
          <w:szCs w:val="28"/>
          <w:u w:val="none"/>
        </w:rPr>
        <w:t>Valoarea estimată a achiziției este de 800,00 lei (fără TVA)</w:t>
      </w:r>
    </w:p>
    <w:p w:rsidR="00E52DEC" w:rsidRDefault="00E52DEC" w:rsidP="00E52DEC">
      <w:pPr>
        <w:rPr>
          <w:rFonts w:ascii="Arial Narrow" w:eastAsia="Calibri" w:hAnsi="Arial Narrow" w:cs="Times New Roman"/>
          <w:b/>
          <w:color w:val="0000FF"/>
        </w:rPr>
      </w:pPr>
    </w:p>
    <w:p w:rsidR="00B427AF" w:rsidRDefault="00B427AF" w:rsidP="008F3A2F">
      <w:pPr>
        <w:pStyle w:val="NoSpacing"/>
        <w:jc w:val="both"/>
        <w:rPr>
          <w:rStyle w:val="Hyperlink"/>
          <w:i/>
          <w:iCs/>
          <w:color w:val="404040" w:themeColor="text1" w:themeTint="BF"/>
          <w:sz w:val="24"/>
          <w:szCs w:val="24"/>
          <w:u w:val="none"/>
        </w:rPr>
      </w:pPr>
    </w:p>
    <w:p w:rsidR="00B427AF" w:rsidRDefault="00B427AF" w:rsidP="008F3A2F">
      <w:pPr>
        <w:pStyle w:val="NoSpacing"/>
        <w:jc w:val="both"/>
        <w:rPr>
          <w:rStyle w:val="Hyperlink"/>
          <w:i/>
          <w:iCs/>
          <w:color w:val="404040" w:themeColor="text1" w:themeTint="BF"/>
          <w:sz w:val="24"/>
          <w:szCs w:val="24"/>
          <w:u w:val="none"/>
        </w:rPr>
      </w:pPr>
    </w:p>
    <w:p w:rsidR="008F3A2F" w:rsidRPr="008F3A2F" w:rsidRDefault="008F3A2F" w:rsidP="008F3A2F">
      <w:pPr>
        <w:pStyle w:val="NoSpacing"/>
        <w:jc w:val="both"/>
        <w:rPr>
          <w:rStyle w:val="Hyperlink"/>
          <w:i/>
          <w:iCs/>
          <w:color w:val="404040" w:themeColor="text1" w:themeTint="BF"/>
          <w:sz w:val="24"/>
          <w:szCs w:val="24"/>
          <w:u w:val="none"/>
        </w:rPr>
      </w:pPr>
      <w:r w:rsidRPr="008F3A2F">
        <w:rPr>
          <w:rStyle w:val="Hyperlink"/>
          <w:i/>
          <w:iCs/>
          <w:color w:val="404040" w:themeColor="text1" w:themeTint="BF"/>
          <w:sz w:val="24"/>
          <w:szCs w:val="24"/>
          <w:u w:val="none"/>
        </w:rPr>
        <w:t>Certific necesitatea și oportunitatea</w:t>
      </w:r>
    </w:p>
    <w:p w:rsidR="008F3A2F" w:rsidRPr="008F3A2F" w:rsidRDefault="008F3A2F" w:rsidP="008F3A2F">
      <w:pPr>
        <w:pStyle w:val="NoSpacing"/>
        <w:jc w:val="both"/>
        <w:rPr>
          <w:rStyle w:val="Hyperlink"/>
          <w:i/>
          <w:iCs/>
          <w:color w:val="404040" w:themeColor="text1" w:themeTint="BF"/>
          <w:sz w:val="24"/>
          <w:szCs w:val="24"/>
          <w:u w:val="none"/>
        </w:rPr>
      </w:pPr>
      <w:r w:rsidRPr="008F3A2F">
        <w:rPr>
          <w:rStyle w:val="Hyperlink"/>
          <w:i/>
          <w:iCs/>
          <w:color w:val="404040" w:themeColor="text1" w:themeTint="BF"/>
          <w:sz w:val="24"/>
          <w:szCs w:val="24"/>
          <w:u w:val="none"/>
        </w:rPr>
        <w:t xml:space="preserve">         Administrator de patrimoniu</w:t>
      </w:r>
    </w:p>
    <w:p w:rsidR="008F3A2F" w:rsidRPr="008F3A2F" w:rsidRDefault="008F3A2F" w:rsidP="008F3A2F">
      <w:pPr>
        <w:pStyle w:val="NoSpacing"/>
        <w:jc w:val="both"/>
        <w:rPr>
          <w:rStyle w:val="Hyperlink"/>
          <w:i/>
          <w:iCs/>
          <w:color w:val="404040" w:themeColor="text1" w:themeTint="BF"/>
          <w:sz w:val="24"/>
          <w:szCs w:val="24"/>
          <w:u w:val="none"/>
        </w:rPr>
      </w:pPr>
      <w:r w:rsidRPr="008F3A2F">
        <w:rPr>
          <w:rStyle w:val="Hyperlink"/>
          <w:i/>
          <w:iCs/>
          <w:color w:val="404040" w:themeColor="text1" w:themeTint="BF"/>
          <w:sz w:val="24"/>
          <w:szCs w:val="24"/>
          <w:u w:val="none"/>
        </w:rPr>
        <w:t xml:space="preserve">        MĂCELARU DANIEL</w:t>
      </w:r>
    </w:p>
    <w:p w:rsidR="006136AD" w:rsidRPr="008F3A2F" w:rsidRDefault="006136AD" w:rsidP="00FF217E">
      <w:pPr>
        <w:rPr>
          <w:rStyle w:val="Hyperlink"/>
          <w:rFonts w:ascii="Arial Narrow" w:eastAsia="Calibri" w:hAnsi="Arial Narrow" w:cs="Times New Roman"/>
          <w:b/>
          <w:color w:val="000000" w:themeColor="text1"/>
          <w:u w:val="none"/>
        </w:rPr>
      </w:pPr>
    </w:p>
    <w:sectPr w:rsidR="006136AD" w:rsidRPr="008F3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46"/>
    <w:rsid w:val="000031FB"/>
    <w:rsid w:val="00012487"/>
    <w:rsid w:val="00074652"/>
    <w:rsid w:val="000C6E6E"/>
    <w:rsid w:val="000D1CFB"/>
    <w:rsid w:val="000E678B"/>
    <w:rsid w:val="00163B05"/>
    <w:rsid w:val="001A31A1"/>
    <w:rsid w:val="001A6AA6"/>
    <w:rsid w:val="001E0972"/>
    <w:rsid w:val="001F1953"/>
    <w:rsid w:val="001F3768"/>
    <w:rsid w:val="00216E48"/>
    <w:rsid w:val="002257C6"/>
    <w:rsid w:val="00235D46"/>
    <w:rsid w:val="00244B16"/>
    <w:rsid w:val="002648D7"/>
    <w:rsid w:val="00272A11"/>
    <w:rsid w:val="00273730"/>
    <w:rsid w:val="00280A15"/>
    <w:rsid w:val="00290871"/>
    <w:rsid w:val="002B2A15"/>
    <w:rsid w:val="002D705C"/>
    <w:rsid w:val="002F3131"/>
    <w:rsid w:val="00303152"/>
    <w:rsid w:val="003156B0"/>
    <w:rsid w:val="0036521B"/>
    <w:rsid w:val="0037636C"/>
    <w:rsid w:val="003818B6"/>
    <w:rsid w:val="003B53FF"/>
    <w:rsid w:val="003C2FFC"/>
    <w:rsid w:val="003C5D8E"/>
    <w:rsid w:val="003C75F2"/>
    <w:rsid w:val="003D10B2"/>
    <w:rsid w:val="003E32BE"/>
    <w:rsid w:val="003F06DC"/>
    <w:rsid w:val="00400A83"/>
    <w:rsid w:val="00411796"/>
    <w:rsid w:val="00414818"/>
    <w:rsid w:val="00427F1F"/>
    <w:rsid w:val="00443CF1"/>
    <w:rsid w:val="00480B61"/>
    <w:rsid w:val="00481C0B"/>
    <w:rsid w:val="0049342E"/>
    <w:rsid w:val="004D3081"/>
    <w:rsid w:val="004D4A78"/>
    <w:rsid w:val="004D63CE"/>
    <w:rsid w:val="00504E5A"/>
    <w:rsid w:val="00507D4D"/>
    <w:rsid w:val="00514F98"/>
    <w:rsid w:val="00534612"/>
    <w:rsid w:val="00571A15"/>
    <w:rsid w:val="00590A4D"/>
    <w:rsid w:val="005C42E2"/>
    <w:rsid w:val="005C7F68"/>
    <w:rsid w:val="00601B0A"/>
    <w:rsid w:val="006136AD"/>
    <w:rsid w:val="00616681"/>
    <w:rsid w:val="00645591"/>
    <w:rsid w:val="00687F80"/>
    <w:rsid w:val="006B76D2"/>
    <w:rsid w:val="006C7F9E"/>
    <w:rsid w:val="006E76D5"/>
    <w:rsid w:val="006F154B"/>
    <w:rsid w:val="00734E29"/>
    <w:rsid w:val="00742328"/>
    <w:rsid w:val="00763BFC"/>
    <w:rsid w:val="0076490F"/>
    <w:rsid w:val="0076533E"/>
    <w:rsid w:val="00796BD8"/>
    <w:rsid w:val="007A2A12"/>
    <w:rsid w:val="007C469A"/>
    <w:rsid w:val="007D01FA"/>
    <w:rsid w:val="00805462"/>
    <w:rsid w:val="008061AC"/>
    <w:rsid w:val="00810EC5"/>
    <w:rsid w:val="00813D89"/>
    <w:rsid w:val="00826426"/>
    <w:rsid w:val="008751BD"/>
    <w:rsid w:val="00887D1A"/>
    <w:rsid w:val="00892900"/>
    <w:rsid w:val="00894579"/>
    <w:rsid w:val="008977FB"/>
    <w:rsid w:val="008B6B02"/>
    <w:rsid w:val="008E6DFA"/>
    <w:rsid w:val="008E70B5"/>
    <w:rsid w:val="008F3A2F"/>
    <w:rsid w:val="00900001"/>
    <w:rsid w:val="00914CEC"/>
    <w:rsid w:val="0096478A"/>
    <w:rsid w:val="00977725"/>
    <w:rsid w:val="009920C4"/>
    <w:rsid w:val="009A2B3C"/>
    <w:rsid w:val="009F4394"/>
    <w:rsid w:val="009F478F"/>
    <w:rsid w:val="009F7F2B"/>
    <w:rsid w:val="00A5058A"/>
    <w:rsid w:val="00A57C1D"/>
    <w:rsid w:val="00A61CE8"/>
    <w:rsid w:val="00A811FA"/>
    <w:rsid w:val="00A86F41"/>
    <w:rsid w:val="00AC2EF9"/>
    <w:rsid w:val="00AF335F"/>
    <w:rsid w:val="00B03B8F"/>
    <w:rsid w:val="00B1627D"/>
    <w:rsid w:val="00B427AF"/>
    <w:rsid w:val="00B64347"/>
    <w:rsid w:val="00B65E0B"/>
    <w:rsid w:val="00B7677E"/>
    <w:rsid w:val="00B81E1F"/>
    <w:rsid w:val="00B95BCC"/>
    <w:rsid w:val="00BD0577"/>
    <w:rsid w:val="00BD1EC2"/>
    <w:rsid w:val="00C029A2"/>
    <w:rsid w:val="00C11AB0"/>
    <w:rsid w:val="00C80433"/>
    <w:rsid w:val="00C81C60"/>
    <w:rsid w:val="00CA36A7"/>
    <w:rsid w:val="00CB12D9"/>
    <w:rsid w:val="00D35713"/>
    <w:rsid w:val="00D400CC"/>
    <w:rsid w:val="00D70BD7"/>
    <w:rsid w:val="00D71A50"/>
    <w:rsid w:val="00D977ED"/>
    <w:rsid w:val="00DD1C1E"/>
    <w:rsid w:val="00E01C91"/>
    <w:rsid w:val="00E52DEC"/>
    <w:rsid w:val="00EA2806"/>
    <w:rsid w:val="00EC47AF"/>
    <w:rsid w:val="00EE1CAE"/>
    <w:rsid w:val="00F65FD0"/>
    <w:rsid w:val="00FC65B9"/>
    <w:rsid w:val="00FD4FC2"/>
    <w:rsid w:val="00F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E7F66-952F-4BF2-B0CE-5EA777D1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D4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5D46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235D46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EC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7772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77725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33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804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8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ala_asachi_iasi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cp:lastPrinted>2021-02-15T06:41:00Z</cp:lastPrinted>
  <dcterms:created xsi:type="dcterms:W3CDTF">2022-03-29T06:37:00Z</dcterms:created>
  <dcterms:modified xsi:type="dcterms:W3CDTF">2022-03-29T06:48:00Z</dcterms:modified>
</cp:coreProperties>
</file>